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0C9F1" w14:textId="77777777" w:rsidR="00242204" w:rsidRDefault="00242204" w:rsidP="00FC7EDD">
      <w:pPr>
        <w:pStyle w:val="a7"/>
      </w:pPr>
      <w:bookmarkStart w:id="0" w:name="_GoBack"/>
      <w:bookmarkEnd w:id="0"/>
      <w:r>
        <w:rPr>
          <w:rFonts w:hint="eastAsia"/>
        </w:rPr>
        <w:t>别墅密室车辆能够进入吗</w:t>
      </w:r>
    </w:p>
    <w:p w14:paraId="27D006F5" w14:textId="77777777" w:rsidR="00242204" w:rsidRPr="00380CCF" w:rsidRDefault="00242204" w:rsidP="00242204">
      <w:pPr>
        <w:tabs>
          <w:tab w:val="left" w:pos="1080"/>
        </w:tabs>
        <w:rPr>
          <w:rFonts w:ascii="Times New Roman" w:eastAsia="宋体" w:hAnsi="Times New Roman" w:cs="Times New Roman"/>
          <w:szCs w:val="24"/>
        </w:rPr>
      </w:pPr>
      <w:r w:rsidRPr="00380CCF">
        <w:rPr>
          <w:rFonts w:ascii="Times New Roman" w:eastAsia="宋体" w:hAnsi="Times New Roman" w:cs="Times New Roman"/>
          <w:szCs w:val="24"/>
        </w:rPr>
        <w:t xml:space="preserve">    </w:t>
      </w:r>
      <w:r w:rsidRPr="00380CCF">
        <w:rPr>
          <w:rFonts w:ascii="Times New Roman" w:eastAsia="宋体" w:hAnsi="Times New Roman" w:cs="Times New Roman"/>
          <w:szCs w:val="24"/>
        </w:rPr>
        <w:t>现在像一些高级豪宅别墅都会建设别墅密室用于存储一些比较贵重的物品，它存储空间大，防护效果好，至此备受青睐，最近有一位顾客询问我们，别墅密室车辆能不能进入，像一些跑车、古董车爱好者都喜欢收藏自己的爱车，所以对于这个问题也是比较关注，其实答案是肯定的，因为别墅密室都是定制的，具体的尺寸都是根据消费者的需求来核定的，我们只需要预估好车辆的尺寸，即可确定门洞尺寸。</w:t>
      </w:r>
    </w:p>
    <w:p w14:paraId="72A7A7C3" w14:textId="77777777" w:rsidR="00242204" w:rsidRPr="00380CCF" w:rsidRDefault="00242204" w:rsidP="00242204">
      <w:pPr>
        <w:tabs>
          <w:tab w:val="left" w:pos="1080"/>
        </w:tabs>
        <w:rPr>
          <w:rFonts w:ascii="Times New Roman" w:eastAsia="宋体" w:hAnsi="Times New Roman" w:cs="Times New Roman"/>
          <w:szCs w:val="24"/>
        </w:rPr>
      </w:pPr>
      <w:r w:rsidRPr="00380CCF">
        <w:rPr>
          <w:rFonts w:ascii="Times New Roman" w:eastAsia="宋体" w:hAnsi="Times New Roman" w:cs="Times New Roman"/>
          <w:szCs w:val="24"/>
        </w:rPr>
        <w:t xml:space="preserve">    </w:t>
      </w:r>
      <w:r w:rsidRPr="00380CCF">
        <w:rPr>
          <w:rFonts w:ascii="Times New Roman" w:eastAsia="宋体" w:hAnsi="Times New Roman" w:cs="Times New Roman"/>
          <w:szCs w:val="24"/>
        </w:rPr>
        <w:t>注：一般来说</w:t>
      </w:r>
      <w:r w:rsidRPr="00380CCF">
        <w:rPr>
          <w:rFonts w:ascii="Times New Roman" w:eastAsia="宋体" w:hAnsi="Times New Roman" w:cs="Times New Roman"/>
          <w:szCs w:val="24"/>
        </w:rPr>
        <w:t>C</w:t>
      </w:r>
      <w:r w:rsidRPr="00380CCF">
        <w:rPr>
          <w:rFonts w:ascii="Times New Roman" w:eastAsia="宋体" w:hAnsi="Times New Roman" w:cs="Times New Roman"/>
          <w:szCs w:val="24"/>
        </w:rPr>
        <w:t>级车尺寸为：宽</w:t>
      </w:r>
      <w:r w:rsidRPr="00380CCF">
        <w:rPr>
          <w:rFonts w:ascii="Times New Roman" w:eastAsia="宋体" w:hAnsi="Times New Roman" w:cs="Times New Roman"/>
          <w:szCs w:val="24"/>
        </w:rPr>
        <w:t>1.9m</w:t>
      </w:r>
      <w:r w:rsidRPr="00380CCF">
        <w:rPr>
          <w:rFonts w:ascii="Times New Roman" w:eastAsia="宋体" w:hAnsi="Times New Roman" w:cs="Times New Roman"/>
          <w:szCs w:val="24"/>
        </w:rPr>
        <w:t>、长</w:t>
      </w:r>
      <w:r w:rsidRPr="00380CCF">
        <w:rPr>
          <w:rFonts w:ascii="Times New Roman" w:eastAsia="宋体" w:hAnsi="Times New Roman" w:cs="Times New Roman"/>
          <w:szCs w:val="24"/>
        </w:rPr>
        <w:t>5m</w:t>
      </w:r>
    </w:p>
    <w:p w14:paraId="24DBDDFA" w14:textId="77777777" w:rsidR="00242204" w:rsidRPr="00380CCF" w:rsidRDefault="00242204" w:rsidP="00242204">
      <w:pPr>
        <w:tabs>
          <w:tab w:val="left" w:pos="1080"/>
        </w:tabs>
        <w:rPr>
          <w:rFonts w:ascii="Times New Roman" w:eastAsia="宋体" w:hAnsi="Times New Roman" w:cs="Times New Roman"/>
          <w:szCs w:val="24"/>
        </w:rPr>
      </w:pPr>
      <w:r w:rsidRPr="00380CCF">
        <w:rPr>
          <w:rFonts w:ascii="Times New Roman" w:eastAsia="宋体" w:hAnsi="Times New Roman" w:cs="Times New Roman"/>
          <w:szCs w:val="24"/>
        </w:rPr>
        <w:t xml:space="preserve">    </w:t>
      </w:r>
      <w:r w:rsidRPr="00380CCF">
        <w:rPr>
          <w:rFonts w:ascii="Times New Roman" w:eastAsia="宋体" w:hAnsi="Times New Roman" w:cs="Times New Roman"/>
          <w:szCs w:val="24"/>
        </w:rPr>
        <w:t>因此最小能够进出车辆的别墅密室尺寸为：宽要达到</w:t>
      </w:r>
      <w:r w:rsidRPr="00380CCF">
        <w:rPr>
          <w:rFonts w:ascii="Times New Roman" w:eastAsia="宋体" w:hAnsi="Times New Roman" w:cs="Times New Roman"/>
          <w:szCs w:val="24"/>
        </w:rPr>
        <w:t>2.5m</w:t>
      </w:r>
      <w:r w:rsidRPr="00380CCF">
        <w:rPr>
          <w:rFonts w:ascii="Times New Roman" w:eastAsia="宋体" w:hAnsi="Times New Roman" w:cs="Times New Roman"/>
          <w:szCs w:val="24"/>
        </w:rPr>
        <w:t>、高度通常要高于人体正常出入尺寸。</w:t>
      </w:r>
    </w:p>
    <w:p w14:paraId="21DF764C" w14:textId="77777777" w:rsidR="00242204" w:rsidRDefault="00242204" w:rsidP="00242204">
      <w:pPr>
        <w:tabs>
          <w:tab w:val="left" w:pos="1080"/>
        </w:tabs>
        <w:rPr>
          <w:rFonts w:ascii="Times New Roman" w:eastAsia="宋体" w:hAnsi="Times New Roman" w:cs="Times New Roman" w:hint="eastAsia"/>
          <w:szCs w:val="24"/>
        </w:rPr>
      </w:pPr>
      <w:r w:rsidRPr="00380CCF">
        <w:rPr>
          <w:rFonts w:ascii="Times New Roman" w:eastAsia="宋体" w:hAnsi="Times New Roman" w:cs="Times New Roman"/>
          <w:szCs w:val="24"/>
        </w:rPr>
        <w:t xml:space="preserve">    </w:t>
      </w:r>
      <w:r w:rsidRPr="00380CCF">
        <w:rPr>
          <w:rFonts w:ascii="Times New Roman" w:eastAsia="宋体" w:hAnsi="Times New Roman" w:cs="Times New Roman"/>
          <w:szCs w:val="24"/>
        </w:rPr>
        <w:t>当然具体的尺寸需要根据实际情况来进行计算别墅密室的尺寸我们技术人员会去实地进行测量、计算、为用户设计方案！需要考虑各种因素，例如密室门的样式：双开门还是三七开门；密室门是朝内开还是朝外开，这些都会影响尺寸订制的大小！只有这样，天琪才能够为用户制作出更精准，能够让用户更加满意的别墅密室！</w:t>
      </w:r>
    </w:p>
    <w:p w14:paraId="2ED7F5C0" w14:textId="36750386" w:rsidR="00641B76" w:rsidRPr="00242204" w:rsidRDefault="00641B76" w:rsidP="00242204"/>
    <w:sectPr w:rsidR="00641B76" w:rsidRPr="002422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BBFCA" w14:textId="77777777" w:rsidR="003E3794" w:rsidRDefault="003E3794" w:rsidP="00681BDA">
      <w:r>
        <w:separator/>
      </w:r>
    </w:p>
  </w:endnote>
  <w:endnote w:type="continuationSeparator" w:id="0">
    <w:p w14:paraId="021BF9C3" w14:textId="77777777" w:rsidR="003E3794" w:rsidRDefault="003E3794" w:rsidP="0068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A834F" w14:textId="77777777" w:rsidR="003E3794" w:rsidRDefault="003E3794" w:rsidP="00681BDA">
      <w:r>
        <w:separator/>
      </w:r>
    </w:p>
  </w:footnote>
  <w:footnote w:type="continuationSeparator" w:id="0">
    <w:p w14:paraId="7AAC989F" w14:textId="77777777" w:rsidR="003E3794" w:rsidRDefault="003E3794" w:rsidP="00681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7DC"/>
    <w:rsid w:val="00000459"/>
    <w:rsid w:val="000029FD"/>
    <w:rsid w:val="0005741D"/>
    <w:rsid w:val="00057B51"/>
    <w:rsid w:val="00070E48"/>
    <w:rsid w:val="000B1670"/>
    <w:rsid w:val="00147EE8"/>
    <w:rsid w:val="001A3E88"/>
    <w:rsid w:val="001C1201"/>
    <w:rsid w:val="002108F6"/>
    <w:rsid w:val="00242204"/>
    <w:rsid w:val="00272C28"/>
    <w:rsid w:val="002F3090"/>
    <w:rsid w:val="00316B9A"/>
    <w:rsid w:val="00341DB5"/>
    <w:rsid w:val="003E3794"/>
    <w:rsid w:val="004015DC"/>
    <w:rsid w:val="00402550"/>
    <w:rsid w:val="00482330"/>
    <w:rsid w:val="004B548B"/>
    <w:rsid w:val="004E63AF"/>
    <w:rsid w:val="00506270"/>
    <w:rsid w:val="005567AD"/>
    <w:rsid w:val="00561C3C"/>
    <w:rsid w:val="005F69CC"/>
    <w:rsid w:val="006238B9"/>
    <w:rsid w:val="00641B76"/>
    <w:rsid w:val="00663F9B"/>
    <w:rsid w:val="00681BDA"/>
    <w:rsid w:val="006A193E"/>
    <w:rsid w:val="006D3407"/>
    <w:rsid w:val="006F6044"/>
    <w:rsid w:val="00750F8F"/>
    <w:rsid w:val="007A635D"/>
    <w:rsid w:val="007D6F14"/>
    <w:rsid w:val="00832AC9"/>
    <w:rsid w:val="00832E08"/>
    <w:rsid w:val="00876665"/>
    <w:rsid w:val="008A4DDD"/>
    <w:rsid w:val="008D2F1D"/>
    <w:rsid w:val="0093420C"/>
    <w:rsid w:val="009C58D1"/>
    <w:rsid w:val="00A0256E"/>
    <w:rsid w:val="00A61A4B"/>
    <w:rsid w:val="00A66C4A"/>
    <w:rsid w:val="00AB08C0"/>
    <w:rsid w:val="00AB142A"/>
    <w:rsid w:val="00AD69CB"/>
    <w:rsid w:val="00AE04D8"/>
    <w:rsid w:val="00C65174"/>
    <w:rsid w:val="00CD148C"/>
    <w:rsid w:val="00CE4475"/>
    <w:rsid w:val="00CF1AB2"/>
    <w:rsid w:val="00CF24E5"/>
    <w:rsid w:val="00CF5B9F"/>
    <w:rsid w:val="00D17766"/>
    <w:rsid w:val="00D27B9E"/>
    <w:rsid w:val="00D71B42"/>
    <w:rsid w:val="00D906CB"/>
    <w:rsid w:val="00DD40F1"/>
    <w:rsid w:val="00DD5581"/>
    <w:rsid w:val="00E13EAA"/>
    <w:rsid w:val="00E25E2C"/>
    <w:rsid w:val="00E26897"/>
    <w:rsid w:val="00EB4B68"/>
    <w:rsid w:val="00EE4E87"/>
    <w:rsid w:val="00EF2697"/>
    <w:rsid w:val="00EF2A00"/>
    <w:rsid w:val="00F03F57"/>
    <w:rsid w:val="00F27EC3"/>
    <w:rsid w:val="00F70585"/>
    <w:rsid w:val="00F73639"/>
    <w:rsid w:val="00F825D4"/>
    <w:rsid w:val="00FA0E91"/>
    <w:rsid w:val="00FB27DC"/>
    <w:rsid w:val="00FB4A2E"/>
    <w:rsid w:val="00FC7EDD"/>
    <w:rsid w:val="00FD5911"/>
    <w:rsid w:val="00FD6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203C4"/>
  <w15:chartTrackingRefBased/>
  <w15:docId w15:val="{B9E8E28A-BD0E-4539-B1CB-183F32D5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2204"/>
    <w:pPr>
      <w:widowControl w:val="0"/>
      <w:jc w:val="both"/>
    </w:pPr>
  </w:style>
  <w:style w:type="paragraph" w:styleId="2">
    <w:name w:val="heading 2"/>
    <w:basedOn w:val="a"/>
    <w:next w:val="a"/>
    <w:link w:val="20"/>
    <w:uiPriority w:val="9"/>
    <w:unhideWhenUsed/>
    <w:qFormat/>
    <w:rsid w:val="006D340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EF2A0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BD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81BDA"/>
    <w:rPr>
      <w:sz w:val="18"/>
      <w:szCs w:val="18"/>
    </w:rPr>
  </w:style>
  <w:style w:type="paragraph" w:styleId="a5">
    <w:name w:val="footer"/>
    <w:basedOn w:val="a"/>
    <w:link w:val="a6"/>
    <w:uiPriority w:val="99"/>
    <w:unhideWhenUsed/>
    <w:rsid w:val="00681BDA"/>
    <w:pPr>
      <w:tabs>
        <w:tab w:val="center" w:pos="4153"/>
        <w:tab w:val="right" w:pos="8306"/>
      </w:tabs>
      <w:snapToGrid w:val="0"/>
      <w:jc w:val="left"/>
    </w:pPr>
    <w:rPr>
      <w:sz w:val="18"/>
      <w:szCs w:val="18"/>
    </w:rPr>
  </w:style>
  <w:style w:type="character" w:customStyle="1" w:styleId="a6">
    <w:name w:val="页脚 字符"/>
    <w:basedOn w:val="a0"/>
    <w:link w:val="a5"/>
    <w:uiPriority w:val="99"/>
    <w:rsid w:val="00681BDA"/>
    <w:rPr>
      <w:sz w:val="18"/>
      <w:szCs w:val="18"/>
    </w:rPr>
  </w:style>
  <w:style w:type="character" w:customStyle="1" w:styleId="20">
    <w:name w:val="标题 2 字符"/>
    <w:basedOn w:val="a0"/>
    <w:link w:val="2"/>
    <w:uiPriority w:val="9"/>
    <w:rsid w:val="006D3407"/>
    <w:rPr>
      <w:rFonts w:asciiTheme="majorHAnsi" w:eastAsiaTheme="majorEastAsia" w:hAnsiTheme="majorHAnsi" w:cstheme="majorBidi"/>
      <w:b/>
      <w:bCs/>
      <w:sz w:val="32"/>
      <w:szCs w:val="32"/>
    </w:rPr>
  </w:style>
  <w:style w:type="paragraph" w:styleId="a7">
    <w:name w:val="Title"/>
    <w:basedOn w:val="a"/>
    <w:next w:val="a"/>
    <w:link w:val="a8"/>
    <w:uiPriority w:val="10"/>
    <w:qFormat/>
    <w:rsid w:val="000B1670"/>
    <w:pPr>
      <w:spacing w:before="240" w:after="60"/>
      <w:jc w:val="center"/>
      <w:outlineLvl w:val="0"/>
    </w:pPr>
    <w:rPr>
      <w:rFonts w:asciiTheme="majorHAnsi" w:eastAsiaTheme="majorEastAsia" w:hAnsiTheme="majorHAnsi" w:cstheme="majorBidi"/>
      <w:b/>
      <w:bCs/>
      <w:sz w:val="32"/>
      <w:szCs w:val="32"/>
    </w:rPr>
  </w:style>
  <w:style w:type="character" w:customStyle="1" w:styleId="a8">
    <w:name w:val="标题 字符"/>
    <w:basedOn w:val="a0"/>
    <w:link w:val="a7"/>
    <w:uiPriority w:val="10"/>
    <w:rsid w:val="000B1670"/>
    <w:rPr>
      <w:rFonts w:asciiTheme="majorHAnsi" w:eastAsiaTheme="majorEastAsia" w:hAnsiTheme="majorHAnsi" w:cstheme="majorBidi"/>
      <w:b/>
      <w:bCs/>
      <w:sz w:val="32"/>
      <w:szCs w:val="32"/>
    </w:rPr>
  </w:style>
  <w:style w:type="character" w:customStyle="1" w:styleId="30">
    <w:name w:val="标题 3 字符"/>
    <w:basedOn w:val="a0"/>
    <w:link w:val="3"/>
    <w:uiPriority w:val="9"/>
    <w:rsid w:val="00EF2A00"/>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62</Words>
  <Characters>359</Characters>
  <Application>Microsoft Office Word</Application>
  <DocSecurity>0</DocSecurity>
  <Lines>2</Lines>
  <Paragraphs>1</Paragraphs>
  <ScaleCrop>false</ScaleCrop>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junnan yang</dc:creator>
  <cp:keywords/>
  <dc:description/>
  <cp:lastModifiedBy>junnan yang</cp:lastModifiedBy>
  <cp:revision>67</cp:revision>
  <dcterms:created xsi:type="dcterms:W3CDTF">2017-11-24T01:03:00Z</dcterms:created>
  <dcterms:modified xsi:type="dcterms:W3CDTF">2018-01-12T02:26:00Z</dcterms:modified>
</cp:coreProperties>
</file>